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598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478"/>
      </w:tblGrid>
      <w:tr w:rsidR="001F0BAA" w:rsidRPr="001F0BAA" w:rsidTr="00D52C51">
        <w:trPr>
          <w:trHeight w:val="93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0115F4" w:rsidRDefault="004818EF" w:rsidP="00652385">
            <w:pPr>
              <w:pStyle w:val="a3"/>
              <w:ind w:firstLine="8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81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Вертольоти, літаки, космічні та інші літальні апарати з двигуном </w:t>
            </w:r>
            <w:r w:rsidRPr="004818E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-</w:t>
            </w:r>
            <w:r w:rsidRPr="0048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</w:t>
            </w:r>
            <w:r w:rsidRPr="004818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48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4818EF">
              <w:rPr>
                <w:rFonts w:ascii="Times New Roman" w:hAnsi="Times New Roman" w:cs="Times New Roman"/>
                <w:sz w:val="24"/>
                <w:szCs w:val="24"/>
              </w:rPr>
              <w:t xml:space="preserve"> ДК 021:2015 – 34710000-7 (</w:t>
            </w:r>
            <w:proofErr w:type="spellStart"/>
            <w:r w:rsidRPr="004818EF">
              <w:rPr>
                <w:rFonts w:ascii="Times New Roman" w:hAnsi="Times New Roman" w:cs="Times New Roman"/>
                <w:sz w:val="24"/>
                <w:szCs w:val="24"/>
              </w:rPr>
              <w:t>Квадрокоптери</w:t>
            </w:r>
            <w:proofErr w:type="spellEnd"/>
            <w:r w:rsidRPr="00481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8E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DJI MAVIC 3Т</w:t>
            </w:r>
            <w:r w:rsidRPr="004818E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52385" w:rsidRPr="0065238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«або еквівалент»</w:t>
            </w:r>
            <w:r w:rsidR="00652385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4818EF">
              <w:rPr>
                <w:rFonts w:ascii="Times New Roman" w:hAnsi="Times New Roman" w:cs="Times New Roman"/>
                <w:sz w:val="24"/>
                <w:szCs w:val="24"/>
              </w:rPr>
              <w:t xml:space="preserve">, відповідний </w:t>
            </w:r>
            <w:r w:rsidRPr="00481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за ДК 021:2015- 34711200-6 Безпілотні літальні апарати </w:t>
            </w:r>
            <w:r w:rsidRPr="004818E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652385">
              <w:rPr>
                <w:rFonts w:ascii="Times New Roman" w:hAnsi="Times New Roman" w:cs="Times New Roman"/>
                <w:sz w:val="24"/>
                <w:szCs w:val="24"/>
              </w:rPr>
              <w:t xml:space="preserve"> для потреб ЗСУ та інших військових формувань</w:t>
            </w:r>
          </w:p>
        </w:tc>
      </w:tr>
      <w:tr w:rsidR="001F0BAA" w:rsidRPr="001F0BAA" w:rsidTr="00D52C51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73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4914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4914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7304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7304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3E6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0008</w:t>
            </w:r>
            <w:r w:rsidR="007304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69</w:t>
            </w:r>
            <w:r w:rsidR="003E6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D52C51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D52C51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Розрахунок очікуваної вартості здійснено шляхом аналізу ринку,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вивчивши  пропозиції постачальників щодо цін та асортименту товарів,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>яка отримана з</w:t>
            </w:r>
            <w:bookmarkStart w:id="0" w:name="_GoBack"/>
            <w:bookmarkEnd w:id="0"/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амовником з відкритих джерел у мережі Інтернет, а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також оприлюднену  інформацію в електронній системі закупівель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>Prozorro» інших замовників, з врахуванням рекомендацій  основних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положень примірної методики визначення очікуваної вартості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предмета закупівлі, затвердженої наказом Міністерства розвитку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економіки, торгівлі та сільського господарства України 18.02.2020 № 275 </w:t>
            </w:r>
          </w:p>
          <w:p w:rsidR="004914E8" w:rsidRDefault="00D52C51" w:rsidP="005C29BE">
            <w:pPr>
              <w:spacing w:after="0" w:line="240" w:lineRule="auto"/>
              <w:ind w:right="-108" w:firstLine="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«Про затвердження примірної методики визначення очікуваної </w:t>
            </w:r>
          </w:p>
          <w:p w:rsidR="004818EF" w:rsidRPr="00956F7B" w:rsidRDefault="00D52C51" w:rsidP="005C29BE">
            <w:pPr>
              <w:spacing w:after="0" w:line="240" w:lineRule="auto"/>
              <w:ind w:right="-108" w:firstLine="284"/>
              <w:rPr>
                <w:rFonts w:eastAsia="Times New Roman"/>
                <w:sz w:val="24"/>
                <w:szCs w:val="24"/>
                <w:lang w:eastAsia="uk-UA"/>
              </w:rPr>
            </w:pPr>
            <w:r w:rsidRPr="00D52C51">
              <w:rPr>
                <w:rFonts w:ascii="Times New Roman" w:eastAsia="Times New Roman" w:hAnsi="Times New Roman"/>
                <w:sz w:val="24"/>
                <w:szCs w:val="24"/>
              </w:rPr>
              <w:t xml:space="preserve">вартості предмета закупівлі»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F0BAA" w:rsidRPr="001F0BAA" w:rsidTr="00D52C51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14E8" w:rsidRDefault="00713751" w:rsidP="005C29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818EF" w:rsidRPr="00CF0452">
              <w:rPr>
                <w:rFonts w:ascii="Times New Roman" w:eastAsia="Times New Roman" w:hAnsi="Times New Roman"/>
                <w:sz w:val="24"/>
                <w:szCs w:val="24"/>
              </w:rPr>
              <w:t>Розмір бюджетного при</w:t>
            </w:r>
            <w:r w:rsidR="004818EF">
              <w:rPr>
                <w:rFonts w:ascii="Times New Roman" w:eastAsia="Times New Roman" w:hAnsi="Times New Roman"/>
                <w:sz w:val="24"/>
                <w:szCs w:val="24"/>
              </w:rPr>
              <w:t>значення визначено відповідно до розрахунку</w:t>
            </w:r>
          </w:p>
          <w:p w:rsidR="004914E8" w:rsidRDefault="004818EF" w:rsidP="005C29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кошторису видатків по </w:t>
            </w:r>
            <w:r w:rsidRPr="00CF0452">
              <w:rPr>
                <w:rFonts w:ascii="Times New Roman" w:eastAsia="Times New Roman" w:hAnsi="Times New Roman"/>
                <w:sz w:val="24"/>
                <w:szCs w:val="24"/>
              </w:rPr>
              <w:t xml:space="preserve"> КПКВК 0218240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«Заходи та роботи з </w:t>
            </w:r>
          </w:p>
          <w:p w:rsidR="004914E8" w:rsidRDefault="004914E8" w:rsidP="005C29B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818EF">
              <w:rPr>
                <w:rFonts w:ascii="Times New Roman" w:eastAsia="Times New Roman" w:hAnsi="Times New Roman"/>
                <w:sz w:val="24"/>
                <w:szCs w:val="24"/>
              </w:rPr>
              <w:t xml:space="preserve">територіальної оборони», в тому числі виконання «Програми </w:t>
            </w:r>
            <w:r w:rsidR="004818EF">
              <w:rPr>
                <w:sz w:val="24"/>
                <w:szCs w:val="24"/>
              </w:rPr>
              <w:t xml:space="preserve"> </w:t>
            </w:r>
            <w:r w:rsidR="004818EF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заходів </w:t>
            </w:r>
          </w:p>
          <w:p w:rsidR="004914E8" w:rsidRDefault="004914E8" w:rsidP="005C29B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обороноздатності військових частин та інших військових </w:t>
            </w:r>
          </w:p>
          <w:p w:rsidR="004914E8" w:rsidRDefault="004914E8" w:rsidP="005C29B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формувань Вінницького гарнізону, територіальної оборони та </w:t>
            </w:r>
          </w:p>
          <w:p w:rsidR="004914E8" w:rsidRDefault="004818EF" w:rsidP="005C29B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мобілізаційної підготовки на території Вінницької міської територіальної </w:t>
            </w:r>
          </w:p>
          <w:p w:rsidR="00F21077" w:rsidRDefault="004914E8" w:rsidP="00F2107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8EF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громади на 2021-2025 роки» 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>на 2024 рік</w:t>
            </w:r>
            <w:r w:rsidR="00D52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9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D52C51">
              <w:rPr>
                <w:rFonts w:ascii="Times New Roman" w:hAnsi="Times New Roman" w:cs="Times New Roman"/>
                <w:sz w:val="24"/>
                <w:szCs w:val="24"/>
              </w:rPr>
              <w:t xml:space="preserve">складає   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 xml:space="preserve">59 850 </w:t>
            </w:r>
            <w:r w:rsidR="00D52C51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4818EF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 грн. 00 коп.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5F4" w:rsidRPr="00D52C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4D6" w:rsidRPr="007304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 xml:space="preserve">ятдесят </w:t>
            </w:r>
            <w:r w:rsidR="007304D6" w:rsidRPr="0073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>дев</w:t>
            </w:r>
            <w:r w:rsidR="007304D6" w:rsidRPr="007304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="000645F4" w:rsidRPr="00D52C51">
              <w:rPr>
                <w:rFonts w:ascii="Times New Roman" w:hAnsi="Times New Roman" w:cs="Times New Roman"/>
                <w:sz w:val="24"/>
                <w:szCs w:val="24"/>
              </w:rPr>
              <w:t xml:space="preserve"> мільйон</w:t>
            </w:r>
            <w:r w:rsidR="00653D58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 xml:space="preserve"> вісімсот п</w:t>
            </w:r>
            <w:r w:rsidR="007304D6" w:rsidRPr="007304D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304D6">
              <w:rPr>
                <w:rFonts w:ascii="Times New Roman" w:hAnsi="Times New Roman" w:cs="Times New Roman"/>
                <w:sz w:val="24"/>
                <w:szCs w:val="24"/>
              </w:rPr>
              <w:t xml:space="preserve">ятдесят тисяч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 00 коп.) без ПДВ</w:t>
            </w:r>
            <w:r w:rsidR="00F21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E3E" w:rsidRPr="000645F4" w:rsidRDefault="00F21077" w:rsidP="00F21077">
            <w:pPr>
              <w:spacing w:after="0" w:line="240" w:lineRule="auto"/>
              <w:ind w:right="-108"/>
              <w:jc w:val="both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300 комплектів.</w:t>
            </w:r>
          </w:p>
        </w:tc>
      </w:tr>
      <w:tr w:rsidR="001F0BAA" w:rsidRPr="001F0BAA" w:rsidTr="00D52C51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47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064A" w:rsidRDefault="00FF0ECD" w:rsidP="004914E8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EA06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Інформація про необхідні технічні та якісні характеристики предмета закупі</w:t>
            </w:r>
            <w:r w:rsidR="00FE64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влі зазначені в Додатку 5 до ТД та </w:t>
            </w:r>
            <w:r w:rsidR="00FE64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обумовлена зверненням </w:t>
            </w:r>
            <w:r w:rsidR="00FE64F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окремих структурних підрозділу Збройних сил України в сприянні забезпечення технічної підтримки </w:t>
            </w:r>
            <w:r w:rsidR="00FE64F1">
              <w:rPr>
                <w:rFonts w:ascii="Times New Roman" w:hAnsi="Times New Roman"/>
                <w:sz w:val="24"/>
                <w:szCs w:val="24"/>
                <w:lang w:val="uk-UA"/>
              </w:rPr>
              <w:t>в спротиві військової агресії російської федерації. Після придбання Замовником товар буде передано на використання  структурним підрозділам Збройних сил України та іншим військовим формуван</w:t>
            </w:r>
            <w:r w:rsidR="007304D6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FE64F1">
              <w:rPr>
                <w:rFonts w:ascii="Times New Roman" w:hAnsi="Times New Roman"/>
                <w:sz w:val="24"/>
                <w:szCs w:val="24"/>
                <w:lang w:val="uk-UA"/>
              </w:rPr>
              <w:t>ям.</w:t>
            </w:r>
          </w:p>
          <w:p w:rsidR="005C29BE" w:rsidRDefault="005C29BE" w:rsidP="005C29BE">
            <w:pPr>
              <w:shd w:val="clear" w:color="auto" w:fill="FFFFFF"/>
              <w:spacing w:after="0" w:line="240" w:lineRule="auto"/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Посилання на конкретного виробника, тип та конкретну модель товару є необхідним, оскільки за основними якісними та технічними характеристиками товар цієї компанії є таким, що оптимально відповідає вимогам та потребам замовника.</w:t>
            </w:r>
          </w:p>
          <w:p w:rsidR="00D52C51" w:rsidRDefault="00311ECF" w:rsidP="004914E8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  <w:t xml:space="preserve"> </w:t>
            </w:r>
            <w:r w:rsidR="005C29BE"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  <w:t xml:space="preserve">      </w:t>
            </w:r>
            <w:r w:rsidRPr="00311ECF"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  <w:t>П</w:t>
            </w:r>
            <w:r w:rsidR="00F21077" w:rsidRPr="00311ECF">
              <w:rPr>
                <w:rFonts w:ascii="Times New Roman" w:hAnsi="Times New Roman"/>
                <w:sz w:val="24"/>
                <w:szCs w:val="24"/>
              </w:rPr>
              <w:t>придбання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1EC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DJI MAVIC 3Т 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для забезпечення підрозділів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ЗСУ та інших збройних формувань 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дозвол</w:t>
            </w:r>
            <w:r w:rsidR="00C04AF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Start"/>
            <w:r w:rsidRPr="00311ECF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311ECF">
              <w:rPr>
                <w:rFonts w:ascii="Times New Roman" w:hAnsi="Times New Roman"/>
                <w:sz w:val="24"/>
                <w:szCs w:val="24"/>
              </w:rPr>
              <w:t xml:space="preserve"> нашим бійцям здалеку виявляти та знищувати ворожу техніку, склади, виключаючи жертви серед 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Start"/>
            <w:r w:rsidR="00C04AF5">
              <w:rPr>
                <w:rFonts w:ascii="Times New Roman" w:hAnsi="Times New Roman"/>
                <w:sz w:val="24"/>
                <w:szCs w:val="24"/>
              </w:rPr>
              <w:t>рних</w:t>
            </w:r>
            <w:proofErr w:type="spellEnd"/>
            <w:r w:rsidR="00C04AF5">
              <w:rPr>
                <w:rFonts w:ascii="Times New Roman" w:hAnsi="Times New Roman"/>
                <w:sz w:val="24"/>
                <w:szCs w:val="24"/>
              </w:rPr>
              <w:t xml:space="preserve"> жителів,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їхнього майна та інфраструктури населених пунктів. Закупівля передбачених товарів зумовлена Програмою сприяння територіальній обороні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Вінницької 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області та військових частин Збройних сил України на 202</w:t>
            </w:r>
            <w:r w:rsidR="004914E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рік.</w:t>
            </w:r>
          </w:p>
          <w:p w:rsidR="00C51B5F" w:rsidRDefault="00311ECF" w:rsidP="004914E8">
            <w:pPr>
              <w:pStyle w:val="ab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Якість Товару повинна відповідати </w:t>
            </w:r>
            <w:r w:rsidRPr="00311E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екологічним нормам, Державним стандартам України, технічним вимогам завод виробника. </w:t>
            </w:r>
          </w:p>
          <w:p w:rsidR="006C429C" w:rsidRDefault="00121FA4" w:rsidP="00FE64F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Якість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товару повинна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відповідати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встановленим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нормативним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актам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діючого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державним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стандартам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технічним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умовам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) ДСТУ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підтверджувати</w:t>
            </w:r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сертифікатами</w:t>
            </w:r>
            <w:proofErr w:type="spellEnd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відповідності</w:t>
            </w:r>
            <w:proofErr w:type="spellEnd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іншими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документами,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передбаченими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технічних</w:t>
            </w:r>
            <w:proofErr w:type="spellEnd"/>
            <w:r w:rsidR="004914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характеристик товару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копії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надаються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кожну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окрему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партію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товару при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доставці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121FA4" w:rsidRDefault="00C51B5F" w:rsidP="00FE64F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11ECF" w:rsidRPr="00311ECF">
              <w:rPr>
                <w:rFonts w:ascii="Times New Roman" w:hAnsi="Times New Roman"/>
                <w:sz w:val="24"/>
                <w:szCs w:val="24"/>
              </w:rPr>
              <w:t>Технічні, якісні характеристики предмета закупівлі повинні передбачати необхідність застосування заході</w:t>
            </w:r>
            <w:r w:rsidR="00121FA4">
              <w:rPr>
                <w:rFonts w:ascii="Times New Roman" w:hAnsi="Times New Roman"/>
                <w:sz w:val="24"/>
                <w:szCs w:val="24"/>
              </w:rPr>
              <w:t>в із захисту довкілля,</w:t>
            </w:r>
            <w:r w:rsidR="00C04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FA4">
              <w:rPr>
                <w:rFonts w:ascii="Times New Roman" w:eastAsia="Times New Roman" w:hAnsi="Times New Roman"/>
                <w:sz w:val="24"/>
                <w:szCs w:val="24"/>
              </w:rPr>
              <w:t>відповідати основним вимогам держаної політики України в галузі захисту довкілля та вимогам чинного природоохоронного законодавства під час його належної експлуатації та щодо встановлених рівнів шкідливого фізичного впливу та навколишнє природне середовище і здоров’я людини.</w:t>
            </w:r>
          </w:p>
          <w:p w:rsidR="00121FA4" w:rsidRPr="00311ECF" w:rsidRDefault="00311ECF" w:rsidP="006C429C">
            <w:pPr>
              <w:widowControl w:val="0"/>
              <w:spacing w:after="0" w:line="240" w:lineRule="auto"/>
              <w:ind w:right="119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311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4AF5">
              <w:rPr>
                <w:rFonts w:ascii="Times New Roman" w:hAnsi="Times New Roman"/>
                <w:sz w:val="24"/>
                <w:szCs w:val="24"/>
              </w:rPr>
              <w:t>З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>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ЗСУ та іншим військовим формуванням </w:t>
            </w:r>
            <w:r w:rsidRPr="00311ECF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121FA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15F4"/>
    <w:rsid w:val="0001694B"/>
    <w:rsid w:val="00031EA1"/>
    <w:rsid w:val="00045C3C"/>
    <w:rsid w:val="000645F4"/>
    <w:rsid w:val="000A0BAA"/>
    <w:rsid w:val="000A3433"/>
    <w:rsid w:val="000C139B"/>
    <w:rsid w:val="00110513"/>
    <w:rsid w:val="00121FA4"/>
    <w:rsid w:val="001C7DA3"/>
    <w:rsid w:val="001F083E"/>
    <w:rsid w:val="001F0BAA"/>
    <w:rsid w:val="0021703B"/>
    <w:rsid w:val="002B1867"/>
    <w:rsid w:val="002C63FD"/>
    <w:rsid w:val="002E2FE6"/>
    <w:rsid w:val="00311ECF"/>
    <w:rsid w:val="0032572C"/>
    <w:rsid w:val="003308E7"/>
    <w:rsid w:val="00336387"/>
    <w:rsid w:val="0037784B"/>
    <w:rsid w:val="003B4258"/>
    <w:rsid w:val="003E685C"/>
    <w:rsid w:val="00444A6D"/>
    <w:rsid w:val="00453140"/>
    <w:rsid w:val="004818EF"/>
    <w:rsid w:val="004914E8"/>
    <w:rsid w:val="00561993"/>
    <w:rsid w:val="0059013D"/>
    <w:rsid w:val="005C29BE"/>
    <w:rsid w:val="005E0AEA"/>
    <w:rsid w:val="005E19DA"/>
    <w:rsid w:val="00652385"/>
    <w:rsid w:val="00653D58"/>
    <w:rsid w:val="00664CC7"/>
    <w:rsid w:val="006A02E6"/>
    <w:rsid w:val="006C429C"/>
    <w:rsid w:val="007009CE"/>
    <w:rsid w:val="00713751"/>
    <w:rsid w:val="007304D6"/>
    <w:rsid w:val="00774E8E"/>
    <w:rsid w:val="007A1FC3"/>
    <w:rsid w:val="007A29BC"/>
    <w:rsid w:val="007B2E56"/>
    <w:rsid w:val="007D48C7"/>
    <w:rsid w:val="00816C61"/>
    <w:rsid w:val="00860763"/>
    <w:rsid w:val="008770E1"/>
    <w:rsid w:val="00891064"/>
    <w:rsid w:val="00893A60"/>
    <w:rsid w:val="008A0537"/>
    <w:rsid w:val="008A254F"/>
    <w:rsid w:val="008F2114"/>
    <w:rsid w:val="008F5AC0"/>
    <w:rsid w:val="00956F7B"/>
    <w:rsid w:val="00960575"/>
    <w:rsid w:val="00974F66"/>
    <w:rsid w:val="00983A42"/>
    <w:rsid w:val="009B4D03"/>
    <w:rsid w:val="00A315BF"/>
    <w:rsid w:val="00A44A94"/>
    <w:rsid w:val="00A84FD7"/>
    <w:rsid w:val="00AC6509"/>
    <w:rsid w:val="00AD183C"/>
    <w:rsid w:val="00AF4686"/>
    <w:rsid w:val="00B12EA2"/>
    <w:rsid w:val="00B43BDF"/>
    <w:rsid w:val="00B50DE1"/>
    <w:rsid w:val="00B67BBC"/>
    <w:rsid w:val="00B92F37"/>
    <w:rsid w:val="00C04AF5"/>
    <w:rsid w:val="00C44243"/>
    <w:rsid w:val="00C51B5F"/>
    <w:rsid w:val="00CA675E"/>
    <w:rsid w:val="00CB5BAF"/>
    <w:rsid w:val="00D52C51"/>
    <w:rsid w:val="00E248B6"/>
    <w:rsid w:val="00E36F34"/>
    <w:rsid w:val="00E9046C"/>
    <w:rsid w:val="00EA064A"/>
    <w:rsid w:val="00EB3033"/>
    <w:rsid w:val="00EB7F33"/>
    <w:rsid w:val="00F13671"/>
    <w:rsid w:val="00F20FCE"/>
    <w:rsid w:val="00F21077"/>
    <w:rsid w:val="00F9430F"/>
    <w:rsid w:val="00FA4E3E"/>
    <w:rsid w:val="00FC2C2D"/>
    <w:rsid w:val="00FE64F1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aliases w:val="ToR - tips and questions"/>
    <w:link w:val="a4"/>
    <w:uiPriority w:val="1"/>
    <w:qFormat/>
    <w:rsid w:val="009B4D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7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8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"/>
    <w:link w:val="ab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List Paragraph"/>
    <w:aliases w:val="EBRD List,Список уровня 2,название табл/рис,заголовок 1.1"/>
    <w:basedOn w:val="a"/>
    <w:link w:val="aa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character" w:customStyle="1" w:styleId="a4">
    <w:name w:val="Без інтервалів Знак"/>
    <w:aliases w:val="ToR - tips and questions Знак"/>
    <w:link w:val="a3"/>
    <w:uiPriority w:val="1"/>
    <w:locked/>
    <w:rsid w:val="0048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2024-02-26T13:46:00Z</dcterms:created>
  <dcterms:modified xsi:type="dcterms:W3CDTF">2024-02-26T13:46:00Z</dcterms:modified>
</cp:coreProperties>
</file>